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44" w:rsidRDefault="00752744" w:rsidP="00752744">
      <w:pPr>
        <w:spacing w:after="0" w:line="240" w:lineRule="auto"/>
        <w:rPr>
          <w:rFonts w:ascii="Times New Roman" w:eastAsia="Times New Roman" w:hAnsi="Times New Roman" w:cs="Times New Roman"/>
          <w:b/>
          <w:bCs/>
          <w:color w:val="1F497D"/>
          <w:sz w:val="24"/>
          <w:szCs w:val="24"/>
        </w:rPr>
      </w:pPr>
      <w:r w:rsidRPr="00752744">
        <w:rPr>
          <w:rFonts w:ascii="Times New Roman" w:eastAsia="Times New Roman" w:hAnsi="Times New Roman" w:cs="Times New Roman"/>
          <w:b/>
          <w:bCs/>
          <w:color w:val="1F497D"/>
          <w:sz w:val="24"/>
          <w:szCs w:val="24"/>
        </w:rPr>
        <w:t>Agenda</w:t>
      </w:r>
    </w:p>
    <w:p w:rsidR="00752744" w:rsidRPr="00752744" w:rsidRDefault="00752744" w:rsidP="00752744">
      <w:pPr>
        <w:spacing w:after="0" w:line="240" w:lineRule="auto"/>
        <w:rPr>
          <w:rFonts w:ascii="Times New Roman" w:eastAsia="Times New Roman" w:hAnsi="Times New Roman" w:cs="Times New Roman"/>
          <w:sz w:val="24"/>
          <w:szCs w:val="24"/>
        </w:rPr>
      </w:pPr>
    </w:p>
    <w:p w:rsidR="00437418" w:rsidRDefault="00437418" w:rsidP="00752744">
      <w:pPr>
        <w:spacing w:after="0" w:line="240" w:lineRule="auto"/>
        <w:rPr>
          <w:rFonts w:ascii="Times New Roman" w:eastAsia="Times New Roman" w:hAnsi="Times New Roman" w:cs="Times New Roman"/>
          <w:b/>
          <w:bCs/>
          <w:color w:val="1F497D"/>
          <w:sz w:val="24"/>
          <w:szCs w:val="24"/>
        </w:rPr>
      </w:pPr>
      <w:r>
        <w:rPr>
          <w:rFonts w:ascii="Times New Roman" w:eastAsia="Times New Roman" w:hAnsi="Times New Roman" w:cs="Times New Roman"/>
          <w:b/>
          <w:bCs/>
          <w:color w:val="1F497D"/>
          <w:sz w:val="24"/>
          <w:szCs w:val="24"/>
        </w:rPr>
        <w:t>IL-TPAC Programming</w:t>
      </w:r>
    </w:p>
    <w:p w:rsidR="00437418" w:rsidRDefault="00437418" w:rsidP="00752744">
      <w:pPr>
        <w:spacing w:after="0" w:line="240" w:lineRule="auto"/>
        <w:rPr>
          <w:rFonts w:ascii="Times New Roman" w:eastAsia="Times New Roman" w:hAnsi="Times New Roman" w:cs="Times New Roman"/>
          <w:b/>
          <w:bCs/>
          <w:color w:val="1F497D"/>
          <w:sz w:val="24"/>
          <w:szCs w:val="24"/>
        </w:rPr>
      </w:pPr>
    </w:p>
    <w:p w:rsidR="00752744" w:rsidRDefault="00752744" w:rsidP="00752744">
      <w:pPr>
        <w:spacing w:after="0" w:line="240" w:lineRule="auto"/>
        <w:rPr>
          <w:rFonts w:ascii="Times New Roman" w:eastAsia="Times New Roman" w:hAnsi="Times New Roman" w:cs="Times New Roman"/>
          <w:b/>
          <w:bCs/>
          <w:color w:val="1F497D"/>
          <w:sz w:val="24"/>
          <w:szCs w:val="24"/>
        </w:rPr>
      </w:pPr>
      <w:r w:rsidRPr="00752744">
        <w:rPr>
          <w:rFonts w:ascii="Times New Roman" w:eastAsia="Times New Roman" w:hAnsi="Times New Roman" w:cs="Times New Roman"/>
          <w:b/>
          <w:bCs/>
          <w:color w:val="1F497D"/>
          <w:sz w:val="24"/>
          <w:szCs w:val="24"/>
        </w:rPr>
        <w:t>Webinar updates (</w:t>
      </w:r>
      <w:proofErr w:type="spellStart"/>
      <w:r w:rsidRPr="00752744">
        <w:rPr>
          <w:rFonts w:ascii="Times New Roman" w:eastAsia="Times New Roman" w:hAnsi="Times New Roman" w:cs="Times New Roman"/>
          <w:b/>
          <w:bCs/>
          <w:color w:val="1F497D"/>
          <w:sz w:val="24"/>
          <w:szCs w:val="24"/>
        </w:rPr>
        <w:t>Amee</w:t>
      </w:r>
      <w:proofErr w:type="spellEnd"/>
      <w:r w:rsidRPr="00752744">
        <w:rPr>
          <w:rFonts w:ascii="Times New Roman" w:eastAsia="Times New Roman" w:hAnsi="Times New Roman" w:cs="Times New Roman"/>
          <w:b/>
          <w:bCs/>
          <w:color w:val="1F497D"/>
          <w:sz w:val="24"/>
          <w:szCs w:val="24"/>
        </w:rPr>
        <w:t>)</w:t>
      </w:r>
    </w:p>
    <w:p w:rsidR="00752744" w:rsidRDefault="00752744" w:rsidP="00752744">
      <w:pPr>
        <w:spacing w:after="0" w:line="240" w:lineRule="auto"/>
        <w:rPr>
          <w:rFonts w:ascii="Times New Roman" w:eastAsia="Times New Roman" w:hAnsi="Times New Roman" w:cs="Times New Roman"/>
          <w:b/>
          <w:bCs/>
          <w:color w:val="1F497D"/>
          <w:sz w:val="24"/>
          <w:szCs w:val="24"/>
        </w:rPr>
      </w:pPr>
    </w:p>
    <w:p w:rsidR="00752744" w:rsidRPr="00437418" w:rsidRDefault="00752744" w:rsidP="00752744">
      <w:pPr>
        <w:spacing w:after="0" w:line="240" w:lineRule="auto"/>
        <w:rPr>
          <w:rFonts w:ascii="Times New Roman" w:eastAsia="Times New Roman" w:hAnsi="Times New Roman" w:cs="Times New Roman"/>
          <w:bCs/>
          <w:sz w:val="24"/>
          <w:szCs w:val="24"/>
        </w:rPr>
      </w:pPr>
      <w:r w:rsidRPr="00437418">
        <w:rPr>
          <w:rFonts w:ascii="Times New Roman" w:eastAsia="Times New Roman" w:hAnsi="Times New Roman" w:cs="Times New Roman"/>
          <w:bCs/>
          <w:sz w:val="24"/>
          <w:szCs w:val="24"/>
        </w:rPr>
        <w:t xml:space="preserve">Successfully </w:t>
      </w:r>
      <w:r w:rsidR="00437418" w:rsidRPr="00437418">
        <w:rPr>
          <w:rFonts w:ascii="Times New Roman" w:eastAsia="Times New Roman" w:hAnsi="Times New Roman" w:cs="Times New Roman"/>
          <w:bCs/>
          <w:sz w:val="24"/>
          <w:szCs w:val="24"/>
        </w:rPr>
        <w:t>recorded</w:t>
      </w:r>
      <w:r w:rsidRPr="00437418">
        <w:rPr>
          <w:rFonts w:ascii="Times New Roman" w:eastAsia="Times New Roman" w:hAnsi="Times New Roman" w:cs="Times New Roman"/>
          <w:bCs/>
          <w:sz w:val="24"/>
          <w:szCs w:val="24"/>
        </w:rPr>
        <w:t xml:space="preserve"> “</w:t>
      </w:r>
      <w:r w:rsidR="00437418">
        <w:rPr>
          <w:rFonts w:ascii="Times New Roman" w:eastAsia="Times New Roman" w:hAnsi="Times New Roman" w:cs="Times New Roman"/>
          <w:bCs/>
          <w:sz w:val="24"/>
          <w:szCs w:val="24"/>
        </w:rPr>
        <w:t>Appropriate S</w:t>
      </w:r>
      <w:r w:rsidRPr="00437418">
        <w:rPr>
          <w:rFonts w:ascii="Times New Roman" w:eastAsia="Times New Roman" w:hAnsi="Times New Roman" w:cs="Times New Roman"/>
          <w:bCs/>
          <w:sz w:val="24"/>
          <w:szCs w:val="24"/>
        </w:rPr>
        <w:t xml:space="preserve">upport” </w:t>
      </w:r>
      <w:r w:rsidR="00437418">
        <w:rPr>
          <w:rFonts w:ascii="Times New Roman" w:eastAsia="Times New Roman" w:hAnsi="Times New Roman" w:cs="Times New Roman"/>
          <w:bCs/>
          <w:sz w:val="24"/>
          <w:szCs w:val="24"/>
        </w:rPr>
        <w:t>and it is located on the IL-TPAC site along with follow up clarification points.</w:t>
      </w:r>
    </w:p>
    <w:p w:rsidR="00437418" w:rsidRDefault="00437418" w:rsidP="00752744">
      <w:pPr>
        <w:spacing w:after="0" w:line="240" w:lineRule="auto"/>
        <w:rPr>
          <w:rFonts w:ascii="Times New Roman" w:eastAsia="Times New Roman" w:hAnsi="Times New Roman" w:cs="Times New Roman"/>
          <w:bCs/>
          <w:sz w:val="24"/>
          <w:szCs w:val="24"/>
        </w:rPr>
      </w:pPr>
    </w:p>
    <w:p w:rsidR="00752744" w:rsidRPr="00437418" w:rsidRDefault="00752744" w:rsidP="00752744">
      <w:pPr>
        <w:spacing w:after="0" w:line="240" w:lineRule="auto"/>
        <w:rPr>
          <w:rFonts w:ascii="Times New Roman" w:eastAsia="Times New Roman" w:hAnsi="Times New Roman" w:cs="Times New Roman"/>
          <w:bCs/>
          <w:sz w:val="24"/>
          <w:szCs w:val="24"/>
        </w:rPr>
      </w:pPr>
      <w:r w:rsidRPr="00437418">
        <w:rPr>
          <w:rFonts w:ascii="Times New Roman" w:eastAsia="Times New Roman" w:hAnsi="Times New Roman" w:cs="Times New Roman"/>
          <w:bCs/>
          <w:sz w:val="24"/>
          <w:szCs w:val="24"/>
        </w:rPr>
        <w:t xml:space="preserve">Georgia has additional materials </w:t>
      </w:r>
      <w:r w:rsidR="00437418">
        <w:rPr>
          <w:rFonts w:ascii="Times New Roman" w:eastAsia="Times New Roman" w:hAnsi="Times New Roman" w:cs="Times New Roman"/>
          <w:bCs/>
          <w:sz w:val="24"/>
          <w:szCs w:val="24"/>
        </w:rPr>
        <w:t xml:space="preserve">that </w:t>
      </w:r>
      <w:proofErr w:type="spellStart"/>
      <w:r w:rsidR="00437418">
        <w:rPr>
          <w:rFonts w:ascii="Times New Roman" w:eastAsia="Times New Roman" w:hAnsi="Times New Roman" w:cs="Times New Roman"/>
          <w:bCs/>
          <w:sz w:val="24"/>
          <w:szCs w:val="24"/>
        </w:rPr>
        <w:t>Amee</w:t>
      </w:r>
      <w:proofErr w:type="spellEnd"/>
      <w:r w:rsidR="00437418">
        <w:rPr>
          <w:rFonts w:ascii="Times New Roman" w:eastAsia="Times New Roman" w:hAnsi="Times New Roman" w:cs="Times New Roman"/>
          <w:bCs/>
          <w:sz w:val="24"/>
          <w:szCs w:val="24"/>
        </w:rPr>
        <w:t xml:space="preserve"> will send to the group.  After a chance to give feedback she will also post those on the site. </w:t>
      </w:r>
    </w:p>
    <w:p w:rsidR="00752744" w:rsidRPr="00437418" w:rsidRDefault="00752744" w:rsidP="00752744">
      <w:pPr>
        <w:spacing w:after="0" w:line="240" w:lineRule="auto"/>
        <w:rPr>
          <w:rFonts w:ascii="Times New Roman" w:eastAsia="Times New Roman" w:hAnsi="Times New Roman" w:cs="Times New Roman"/>
          <w:bCs/>
          <w:sz w:val="24"/>
          <w:szCs w:val="24"/>
        </w:rPr>
      </w:pPr>
    </w:p>
    <w:p w:rsidR="00752744" w:rsidRPr="00437418" w:rsidRDefault="00437418" w:rsidP="0075274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webinar </w:t>
      </w:r>
      <w:r w:rsidR="0029385F">
        <w:rPr>
          <w:rFonts w:ascii="Times New Roman" w:eastAsia="Times New Roman" w:hAnsi="Times New Roman" w:cs="Times New Roman"/>
          <w:bCs/>
          <w:sz w:val="24"/>
          <w:szCs w:val="24"/>
        </w:rPr>
        <w:t>s</w:t>
      </w:r>
      <w:r w:rsidR="0029385F" w:rsidRPr="00437418">
        <w:rPr>
          <w:rFonts w:ascii="Times New Roman" w:eastAsia="Times New Roman" w:hAnsi="Times New Roman" w:cs="Times New Roman"/>
          <w:bCs/>
          <w:sz w:val="24"/>
          <w:szCs w:val="24"/>
        </w:rPr>
        <w:t>ubcommittee</w:t>
      </w:r>
      <w:r w:rsidR="00752744" w:rsidRPr="00437418">
        <w:rPr>
          <w:rFonts w:ascii="Times New Roman" w:eastAsia="Times New Roman" w:hAnsi="Times New Roman" w:cs="Times New Roman"/>
          <w:bCs/>
          <w:sz w:val="24"/>
          <w:szCs w:val="24"/>
        </w:rPr>
        <w:t xml:space="preserve"> has met to plan for low-incidence handbook webinars</w:t>
      </w:r>
      <w:r>
        <w:rPr>
          <w:rFonts w:ascii="Times New Roman" w:eastAsia="Times New Roman" w:hAnsi="Times New Roman" w:cs="Times New Roman"/>
          <w:bCs/>
          <w:sz w:val="24"/>
          <w:szCs w:val="24"/>
        </w:rPr>
        <w:t xml:space="preserve"> such as World Languages. They have identified key speakers and expect the webinars to be interactive. </w:t>
      </w:r>
      <w:r w:rsidR="00752744" w:rsidRPr="00437418">
        <w:rPr>
          <w:rFonts w:ascii="Times New Roman" w:eastAsia="Times New Roman" w:hAnsi="Times New Roman" w:cs="Times New Roman"/>
          <w:bCs/>
          <w:sz w:val="24"/>
          <w:szCs w:val="24"/>
        </w:rPr>
        <w:t>ISBE will host</w:t>
      </w:r>
      <w:r>
        <w:rPr>
          <w:rFonts w:ascii="Times New Roman" w:eastAsia="Times New Roman" w:hAnsi="Times New Roman" w:cs="Times New Roman"/>
          <w:bCs/>
          <w:sz w:val="24"/>
          <w:szCs w:val="24"/>
        </w:rPr>
        <w:t xml:space="preserve"> these webinars as well.</w:t>
      </w:r>
    </w:p>
    <w:p w:rsidR="00752744" w:rsidRPr="00437418" w:rsidRDefault="00752744" w:rsidP="00752744">
      <w:pPr>
        <w:spacing w:after="0" w:line="240" w:lineRule="auto"/>
        <w:rPr>
          <w:rFonts w:ascii="Times New Roman" w:eastAsia="Times New Roman" w:hAnsi="Times New Roman" w:cs="Times New Roman"/>
          <w:bCs/>
          <w:sz w:val="24"/>
          <w:szCs w:val="24"/>
        </w:rPr>
      </w:pPr>
    </w:p>
    <w:p w:rsidR="00752744" w:rsidRPr="00437418" w:rsidRDefault="00437418" w:rsidP="0075274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subcommittee w</w:t>
      </w:r>
      <w:r w:rsidR="00752744" w:rsidRPr="00437418">
        <w:rPr>
          <w:rFonts w:ascii="Times New Roman" w:eastAsia="Times New Roman" w:hAnsi="Times New Roman" w:cs="Times New Roman"/>
          <w:bCs/>
          <w:sz w:val="24"/>
          <w:szCs w:val="24"/>
        </w:rPr>
        <w:t>ill survey participants for a March or April webinar</w:t>
      </w:r>
      <w:r>
        <w:rPr>
          <w:rFonts w:ascii="Times New Roman" w:eastAsia="Times New Roman" w:hAnsi="Times New Roman" w:cs="Times New Roman"/>
          <w:bCs/>
          <w:sz w:val="24"/>
          <w:szCs w:val="24"/>
        </w:rPr>
        <w:t xml:space="preserve"> topic</w:t>
      </w:r>
    </w:p>
    <w:p w:rsidR="00752744" w:rsidRPr="00437418" w:rsidRDefault="00752744" w:rsidP="00752744">
      <w:pPr>
        <w:spacing w:after="0" w:line="240" w:lineRule="auto"/>
        <w:rPr>
          <w:rFonts w:ascii="Times New Roman" w:eastAsia="Times New Roman" w:hAnsi="Times New Roman" w:cs="Times New Roman"/>
          <w:bCs/>
          <w:sz w:val="24"/>
          <w:szCs w:val="24"/>
        </w:rPr>
      </w:pPr>
    </w:p>
    <w:p w:rsidR="00752744" w:rsidRPr="00437418" w:rsidRDefault="00437418" w:rsidP="0075274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special thanks to Lisa Burke for keeping the committee on task.</w:t>
      </w:r>
    </w:p>
    <w:p w:rsidR="00752744" w:rsidRPr="00437418" w:rsidRDefault="00752744" w:rsidP="00752744">
      <w:pPr>
        <w:spacing w:after="0" w:line="240" w:lineRule="auto"/>
        <w:rPr>
          <w:rFonts w:ascii="Times New Roman" w:eastAsia="Times New Roman" w:hAnsi="Times New Roman" w:cs="Times New Roman"/>
          <w:bCs/>
          <w:sz w:val="24"/>
          <w:szCs w:val="24"/>
        </w:rPr>
      </w:pPr>
    </w:p>
    <w:p w:rsidR="00437418" w:rsidRDefault="00437418" w:rsidP="00437418">
      <w:pPr>
        <w:spacing w:after="0" w:line="240" w:lineRule="auto"/>
        <w:rPr>
          <w:rFonts w:ascii="Times New Roman" w:eastAsia="Times New Roman" w:hAnsi="Times New Roman" w:cs="Times New Roman"/>
          <w:b/>
          <w:bCs/>
          <w:color w:val="1F497D"/>
          <w:sz w:val="24"/>
          <w:szCs w:val="24"/>
        </w:rPr>
      </w:pPr>
      <w:r>
        <w:rPr>
          <w:rFonts w:ascii="Times New Roman" w:eastAsia="Times New Roman" w:hAnsi="Times New Roman" w:cs="Times New Roman"/>
          <w:b/>
          <w:bCs/>
          <w:color w:val="1F497D"/>
          <w:sz w:val="24"/>
          <w:szCs w:val="24"/>
        </w:rPr>
        <w:t>Steering Committee</w:t>
      </w:r>
      <w:r w:rsidR="00DF2F44">
        <w:rPr>
          <w:rFonts w:ascii="Times New Roman" w:eastAsia="Times New Roman" w:hAnsi="Times New Roman" w:cs="Times New Roman"/>
          <w:b/>
          <w:bCs/>
          <w:color w:val="1F497D"/>
          <w:sz w:val="24"/>
          <w:szCs w:val="24"/>
        </w:rPr>
        <w:t xml:space="preserve"> (Tracy)</w:t>
      </w:r>
    </w:p>
    <w:p w:rsidR="00437418" w:rsidRDefault="00437418" w:rsidP="00437418">
      <w:pPr>
        <w:spacing w:after="0" w:line="240" w:lineRule="auto"/>
        <w:rPr>
          <w:rFonts w:ascii="Times New Roman" w:eastAsia="Times New Roman" w:hAnsi="Times New Roman" w:cs="Times New Roman"/>
          <w:b/>
          <w:bCs/>
          <w:color w:val="1F497D"/>
          <w:sz w:val="24"/>
          <w:szCs w:val="24"/>
        </w:rPr>
      </w:pPr>
      <w:bookmarkStart w:id="0" w:name="_GoBack"/>
      <w:bookmarkEnd w:id="0"/>
    </w:p>
    <w:p w:rsidR="00752744" w:rsidRPr="00437418" w:rsidRDefault="00437418" w:rsidP="0075274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process of updating the list-serve.  Each SC member has reached out to her respective region and asked for confirmations, additions, deletions for the list.  The updated list will be passed along to the Webinar and Annual Conference Committee as well as each regional planning committee.</w:t>
      </w:r>
    </w:p>
    <w:p w:rsidR="00752744" w:rsidRPr="00437418" w:rsidRDefault="00752744" w:rsidP="00752744">
      <w:pPr>
        <w:spacing w:after="0" w:line="240" w:lineRule="auto"/>
        <w:rPr>
          <w:rFonts w:ascii="Times New Roman" w:eastAsia="Times New Roman" w:hAnsi="Times New Roman" w:cs="Times New Roman"/>
          <w:bCs/>
          <w:sz w:val="24"/>
          <w:szCs w:val="24"/>
        </w:rPr>
      </w:pPr>
    </w:p>
    <w:p w:rsidR="00752744" w:rsidRPr="00437418" w:rsidRDefault="00752744" w:rsidP="00752744">
      <w:pPr>
        <w:spacing w:after="0" w:line="240" w:lineRule="auto"/>
        <w:rPr>
          <w:rFonts w:ascii="Times New Roman" w:eastAsia="Times New Roman" w:hAnsi="Times New Roman" w:cs="Times New Roman"/>
          <w:bCs/>
          <w:sz w:val="24"/>
          <w:szCs w:val="24"/>
        </w:rPr>
      </w:pPr>
      <w:proofErr w:type="spellStart"/>
      <w:r w:rsidRPr="00437418">
        <w:rPr>
          <w:rFonts w:ascii="Times New Roman" w:eastAsia="Times New Roman" w:hAnsi="Times New Roman" w:cs="Times New Roman"/>
          <w:bCs/>
          <w:sz w:val="24"/>
          <w:szCs w:val="24"/>
        </w:rPr>
        <w:t>Amee</w:t>
      </w:r>
      <w:proofErr w:type="spellEnd"/>
      <w:r w:rsidRPr="00437418">
        <w:rPr>
          <w:rFonts w:ascii="Times New Roman" w:eastAsia="Times New Roman" w:hAnsi="Times New Roman" w:cs="Times New Roman"/>
          <w:bCs/>
          <w:sz w:val="24"/>
          <w:szCs w:val="24"/>
        </w:rPr>
        <w:t xml:space="preserve"> will follow up with each</w:t>
      </w:r>
      <w:r w:rsidR="00437418">
        <w:rPr>
          <w:rFonts w:ascii="Times New Roman" w:eastAsia="Times New Roman" w:hAnsi="Times New Roman" w:cs="Times New Roman"/>
          <w:bCs/>
          <w:sz w:val="24"/>
          <w:szCs w:val="24"/>
        </w:rPr>
        <w:t xml:space="preserve"> regional</w:t>
      </w:r>
      <w:r w:rsidRPr="00437418">
        <w:rPr>
          <w:rFonts w:ascii="Times New Roman" w:eastAsia="Times New Roman" w:hAnsi="Times New Roman" w:cs="Times New Roman"/>
          <w:bCs/>
          <w:sz w:val="24"/>
          <w:szCs w:val="24"/>
        </w:rPr>
        <w:t xml:space="preserve"> communication liaison to see if they want to join the </w:t>
      </w:r>
      <w:r w:rsidR="00437418">
        <w:rPr>
          <w:rFonts w:ascii="Times New Roman" w:eastAsia="Times New Roman" w:hAnsi="Times New Roman" w:cs="Times New Roman"/>
          <w:bCs/>
          <w:sz w:val="24"/>
          <w:szCs w:val="24"/>
        </w:rPr>
        <w:t xml:space="preserve">monthly call or have someone else represent their region on the call.  </w:t>
      </w:r>
    </w:p>
    <w:p w:rsidR="00752744" w:rsidRPr="00437418" w:rsidRDefault="00752744" w:rsidP="00752744">
      <w:pPr>
        <w:spacing w:after="0" w:line="240" w:lineRule="auto"/>
        <w:rPr>
          <w:rFonts w:ascii="Times New Roman" w:eastAsia="Times New Roman" w:hAnsi="Times New Roman" w:cs="Times New Roman"/>
          <w:bCs/>
          <w:sz w:val="24"/>
          <w:szCs w:val="24"/>
        </w:rPr>
      </w:pPr>
    </w:p>
    <w:p w:rsidR="00752744" w:rsidRPr="00752744" w:rsidRDefault="00752744" w:rsidP="00752744">
      <w:pPr>
        <w:spacing w:after="0" w:line="240" w:lineRule="auto"/>
        <w:rPr>
          <w:rFonts w:ascii="Times New Roman" w:eastAsia="Times New Roman" w:hAnsi="Times New Roman" w:cs="Times New Roman"/>
          <w:sz w:val="24"/>
          <w:szCs w:val="24"/>
        </w:rPr>
      </w:pPr>
    </w:p>
    <w:p w:rsidR="00437418" w:rsidRDefault="00437418" w:rsidP="00437418">
      <w:pPr>
        <w:spacing w:after="0" w:line="240" w:lineRule="auto"/>
        <w:rPr>
          <w:rFonts w:ascii="Times New Roman" w:eastAsia="Times New Roman" w:hAnsi="Times New Roman" w:cs="Times New Roman"/>
          <w:b/>
          <w:bCs/>
          <w:color w:val="1F497D"/>
          <w:sz w:val="24"/>
          <w:szCs w:val="24"/>
        </w:rPr>
      </w:pPr>
      <w:r>
        <w:rPr>
          <w:rFonts w:ascii="Times New Roman" w:eastAsia="Times New Roman" w:hAnsi="Times New Roman" w:cs="Times New Roman"/>
          <w:b/>
          <w:bCs/>
          <w:color w:val="1F497D"/>
          <w:sz w:val="24"/>
          <w:szCs w:val="24"/>
        </w:rPr>
        <w:t>Induction Supports (Andrea)</w:t>
      </w:r>
    </w:p>
    <w:p w:rsidR="00752744" w:rsidRDefault="00752744" w:rsidP="00752744">
      <w:pPr>
        <w:spacing w:after="0" w:line="240" w:lineRule="auto"/>
        <w:rPr>
          <w:rFonts w:ascii="Times New Roman" w:eastAsia="Times New Roman" w:hAnsi="Times New Roman" w:cs="Times New Roman"/>
          <w:b/>
          <w:bCs/>
          <w:color w:val="1F497D"/>
          <w:sz w:val="24"/>
          <w:szCs w:val="24"/>
        </w:rPr>
      </w:pPr>
    </w:p>
    <w:p w:rsidR="00437418" w:rsidRDefault="00752744" w:rsidP="0075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 has a draft </w:t>
      </w:r>
      <w:r w:rsidR="00437418">
        <w:rPr>
          <w:rFonts w:ascii="Times New Roman" w:eastAsia="Times New Roman" w:hAnsi="Times New Roman" w:cs="Times New Roman"/>
          <w:sz w:val="24"/>
          <w:szCs w:val="24"/>
        </w:rPr>
        <w:t xml:space="preserve">of an induction plan that uses </w:t>
      </w:r>
      <w:proofErr w:type="spellStart"/>
      <w:r w:rsidR="00437418">
        <w:rPr>
          <w:rFonts w:ascii="Times New Roman" w:eastAsia="Times New Roman" w:hAnsi="Times New Roman" w:cs="Times New Roman"/>
          <w:sz w:val="24"/>
          <w:szCs w:val="24"/>
        </w:rPr>
        <w:t>edTPA</w:t>
      </w:r>
      <w:proofErr w:type="spellEnd"/>
      <w:r w:rsidR="00437418">
        <w:rPr>
          <w:rFonts w:ascii="Times New Roman" w:eastAsia="Times New Roman" w:hAnsi="Times New Roman" w:cs="Times New Roman"/>
          <w:sz w:val="24"/>
          <w:szCs w:val="24"/>
        </w:rPr>
        <w:t xml:space="preserve"> data along with evidence from clinical supervision and assignments.  New teachers will identify a strength and a need for each area of planning, instruction, and assessment. Goals will be set for each area and identification of resources that will be needed for improvement. </w:t>
      </w:r>
    </w:p>
    <w:p w:rsidR="00437418" w:rsidRDefault="00437418" w:rsidP="00752744">
      <w:pPr>
        <w:spacing w:after="0" w:line="240" w:lineRule="auto"/>
        <w:rPr>
          <w:rFonts w:ascii="Times New Roman" w:eastAsia="Times New Roman" w:hAnsi="Times New Roman" w:cs="Times New Roman"/>
          <w:sz w:val="24"/>
          <w:szCs w:val="24"/>
        </w:rPr>
      </w:pPr>
    </w:p>
    <w:p w:rsidR="00752744" w:rsidRDefault="00437418" w:rsidP="0075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 will </w:t>
      </w:r>
      <w:r w:rsidR="00752744">
        <w:rPr>
          <w:rFonts w:ascii="Times New Roman" w:eastAsia="Times New Roman" w:hAnsi="Times New Roman" w:cs="Times New Roman"/>
          <w:sz w:val="24"/>
          <w:szCs w:val="24"/>
        </w:rPr>
        <w:t>circulate an updated version for feedback</w:t>
      </w:r>
    </w:p>
    <w:p w:rsidR="00752744" w:rsidRDefault="00752744" w:rsidP="00752744">
      <w:pPr>
        <w:spacing w:after="0" w:line="240" w:lineRule="auto"/>
        <w:rPr>
          <w:rFonts w:ascii="Times New Roman" w:eastAsia="Times New Roman" w:hAnsi="Times New Roman" w:cs="Times New Roman"/>
          <w:sz w:val="24"/>
          <w:szCs w:val="24"/>
        </w:rPr>
      </w:pPr>
    </w:p>
    <w:p w:rsidR="00752744" w:rsidRDefault="00437418" w:rsidP="0075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potential f</w:t>
      </w:r>
      <w:r w:rsidR="00752744">
        <w:rPr>
          <w:rFonts w:ascii="Times New Roman" w:eastAsia="Times New Roman" w:hAnsi="Times New Roman" w:cs="Times New Roman"/>
          <w:sz w:val="24"/>
          <w:szCs w:val="24"/>
        </w:rPr>
        <w:t xml:space="preserve">ollow up </w:t>
      </w:r>
      <w:r>
        <w:rPr>
          <w:rFonts w:ascii="Times New Roman" w:eastAsia="Times New Roman" w:hAnsi="Times New Roman" w:cs="Times New Roman"/>
          <w:sz w:val="24"/>
          <w:szCs w:val="24"/>
        </w:rPr>
        <w:t>that teachers</w:t>
      </w:r>
      <w:r w:rsidR="00752744">
        <w:rPr>
          <w:rFonts w:ascii="Times New Roman" w:eastAsia="Times New Roman" w:hAnsi="Times New Roman" w:cs="Times New Roman"/>
          <w:sz w:val="24"/>
          <w:szCs w:val="24"/>
        </w:rPr>
        <w:t xml:space="preserve"> might do annually- look at new evidence and establish new goals</w:t>
      </w:r>
    </w:p>
    <w:p w:rsidR="00752744" w:rsidRDefault="00752744" w:rsidP="00752744">
      <w:pPr>
        <w:spacing w:after="0" w:line="240" w:lineRule="auto"/>
        <w:rPr>
          <w:rFonts w:ascii="Times New Roman" w:eastAsia="Times New Roman" w:hAnsi="Times New Roman" w:cs="Times New Roman"/>
          <w:sz w:val="24"/>
          <w:szCs w:val="24"/>
        </w:rPr>
      </w:pPr>
    </w:p>
    <w:p w:rsidR="00752744" w:rsidRDefault="00752744" w:rsidP="0075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will roll over nicely into the IL evaluation model – as a thoughtful process</w:t>
      </w:r>
    </w:p>
    <w:p w:rsidR="00752744" w:rsidRDefault="00752744" w:rsidP="00752744">
      <w:pPr>
        <w:spacing w:after="0" w:line="240" w:lineRule="auto"/>
        <w:rPr>
          <w:rFonts w:ascii="Times New Roman" w:eastAsia="Times New Roman" w:hAnsi="Times New Roman" w:cs="Times New Roman"/>
          <w:sz w:val="24"/>
          <w:szCs w:val="24"/>
        </w:rPr>
      </w:pPr>
    </w:p>
    <w:p w:rsidR="00860F59" w:rsidRDefault="00437418" w:rsidP="0075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was developed from a University of Maryland </w:t>
      </w:r>
      <w:r w:rsidR="00860F59">
        <w:rPr>
          <w:rFonts w:ascii="Times New Roman" w:eastAsia="Times New Roman" w:hAnsi="Times New Roman" w:cs="Times New Roman"/>
          <w:sz w:val="24"/>
          <w:szCs w:val="24"/>
        </w:rPr>
        <w:t xml:space="preserve">College Park </w:t>
      </w:r>
      <w:r>
        <w:rPr>
          <w:rFonts w:ascii="Times New Roman" w:eastAsia="Times New Roman" w:hAnsi="Times New Roman" w:cs="Times New Roman"/>
          <w:sz w:val="24"/>
          <w:szCs w:val="24"/>
        </w:rPr>
        <w:t>model.</w:t>
      </w:r>
    </w:p>
    <w:p w:rsidR="00860F59" w:rsidRDefault="00860F59" w:rsidP="00752744">
      <w:pPr>
        <w:spacing w:after="0" w:line="240" w:lineRule="auto"/>
        <w:rPr>
          <w:rFonts w:ascii="Times New Roman" w:eastAsia="Times New Roman" w:hAnsi="Times New Roman" w:cs="Times New Roman"/>
          <w:sz w:val="24"/>
          <w:szCs w:val="24"/>
        </w:rPr>
      </w:pPr>
    </w:p>
    <w:p w:rsidR="00752744" w:rsidRDefault="00752744" w:rsidP="00752744">
      <w:pPr>
        <w:spacing w:after="0" w:line="240" w:lineRule="auto"/>
        <w:rPr>
          <w:rFonts w:ascii="Times New Roman" w:eastAsia="Times New Roman" w:hAnsi="Times New Roman" w:cs="Times New Roman"/>
          <w:b/>
          <w:bCs/>
          <w:color w:val="1F497D"/>
          <w:sz w:val="24"/>
          <w:szCs w:val="24"/>
        </w:rPr>
      </w:pPr>
      <w:r w:rsidRPr="00752744">
        <w:rPr>
          <w:rFonts w:ascii="Times New Roman" w:eastAsia="Times New Roman" w:hAnsi="Times New Roman" w:cs="Times New Roman"/>
          <w:b/>
          <w:bCs/>
          <w:color w:val="1F497D"/>
          <w:sz w:val="24"/>
          <w:szCs w:val="24"/>
        </w:rPr>
        <w:t>Results Analyzer Training event (Jerry, Joan)</w:t>
      </w:r>
    </w:p>
    <w:p w:rsidR="00752744" w:rsidRDefault="00752744" w:rsidP="00752744">
      <w:pPr>
        <w:spacing w:after="0" w:line="240" w:lineRule="auto"/>
        <w:rPr>
          <w:rFonts w:ascii="Times New Roman" w:eastAsia="Times New Roman" w:hAnsi="Times New Roman" w:cs="Times New Roman"/>
          <w:b/>
          <w:bCs/>
          <w:color w:val="1F497D"/>
          <w:sz w:val="24"/>
          <w:szCs w:val="24"/>
        </w:rPr>
      </w:pPr>
    </w:p>
    <w:p w:rsidR="00752744" w:rsidRDefault="00812D46" w:rsidP="0075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60F59">
        <w:rPr>
          <w:rFonts w:ascii="Times New Roman" w:eastAsia="Times New Roman" w:hAnsi="Times New Roman" w:cs="Times New Roman"/>
          <w:sz w:val="24"/>
          <w:szCs w:val="24"/>
        </w:rPr>
        <w:t>South/</w:t>
      </w:r>
      <w:proofErr w:type="spellStart"/>
      <w:r w:rsidR="00860F59">
        <w:rPr>
          <w:rFonts w:ascii="Times New Roman" w:eastAsia="Times New Roman" w:hAnsi="Times New Roman" w:cs="Times New Roman"/>
          <w:sz w:val="24"/>
          <w:szCs w:val="24"/>
        </w:rPr>
        <w:t>SouthWest</w:t>
      </w:r>
      <w:proofErr w:type="spellEnd"/>
      <w:r>
        <w:rPr>
          <w:rFonts w:ascii="Times New Roman" w:eastAsia="Times New Roman" w:hAnsi="Times New Roman" w:cs="Times New Roman"/>
          <w:sz w:val="24"/>
          <w:szCs w:val="24"/>
        </w:rPr>
        <w:t xml:space="preserve"> regional planning committee </w:t>
      </w:r>
      <w:r w:rsidR="00860F59">
        <w:rPr>
          <w:rFonts w:ascii="Times New Roman" w:eastAsia="Times New Roman" w:hAnsi="Times New Roman" w:cs="Times New Roman"/>
          <w:sz w:val="24"/>
          <w:szCs w:val="24"/>
        </w:rPr>
        <w:t>requested a training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Amee</w:t>
      </w:r>
      <w:proofErr w:type="spellEnd"/>
      <w:r>
        <w:rPr>
          <w:rFonts w:ascii="Times New Roman" w:eastAsia="Times New Roman" w:hAnsi="Times New Roman" w:cs="Times New Roman"/>
          <w:sz w:val="24"/>
          <w:szCs w:val="24"/>
        </w:rPr>
        <w:t xml:space="preserve"> made the suggestion that a face-to-face training be provided in Bloomington- 3 hours- no registration fee. Jerry will write up a brief summary of what that training will include so that IL-TPAC can put something together.  </w:t>
      </w:r>
    </w:p>
    <w:p w:rsidR="00812D46" w:rsidRDefault="00812D46" w:rsidP="00752744">
      <w:pPr>
        <w:spacing w:after="0" w:line="240" w:lineRule="auto"/>
        <w:rPr>
          <w:rFonts w:ascii="Times New Roman" w:eastAsia="Times New Roman" w:hAnsi="Times New Roman" w:cs="Times New Roman"/>
          <w:sz w:val="24"/>
          <w:szCs w:val="24"/>
        </w:rPr>
      </w:pPr>
    </w:p>
    <w:p w:rsidR="00812D46" w:rsidRDefault="00812D46" w:rsidP="0075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this face-to-face opportunity, Jerry will arrange for webinars to provide Results Analyzer training. </w:t>
      </w:r>
    </w:p>
    <w:p w:rsidR="00752744" w:rsidRPr="00752744" w:rsidRDefault="00752744" w:rsidP="00752744">
      <w:pPr>
        <w:spacing w:after="0" w:line="240" w:lineRule="auto"/>
        <w:rPr>
          <w:rFonts w:ascii="Times New Roman" w:eastAsia="Times New Roman" w:hAnsi="Times New Roman" w:cs="Times New Roman"/>
          <w:sz w:val="24"/>
          <w:szCs w:val="24"/>
        </w:rPr>
      </w:pPr>
    </w:p>
    <w:p w:rsidR="00752744" w:rsidRDefault="00752744" w:rsidP="00752744">
      <w:pPr>
        <w:spacing w:after="0" w:line="240" w:lineRule="auto"/>
        <w:rPr>
          <w:rFonts w:ascii="Times New Roman" w:eastAsia="Times New Roman" w:hAnsi="Times New Roman" w:cs="Times New Roman"/>
          <w:color w:val="1F497D"/>
          <w:sz w:val="24"/>
          <w:szCs w:val="24"/>
        </w:rPr>
      </w:pPr>
      <w:r w:rsidRPr="00752744">
        <w:rPr>
          <w:rFonts w:ascii="Times New Roman" w:eastAsia="Times New Roman" w:hAnsi="Times New Roman" w:cs="Times New Roman"/>
          <w:b/>
          <w:bCs/>
          <w:color w:val="1F497D"/>
          <w:sz w:val="24"/>
          <w:szCs w:val="24"/>
        </w:rPr>
        <w:t>Updates (</w:t>
      </w:r>
      <w:r w:rsidRPr="00752744">
        <w:rPr>
          <w:rFonts w:ascii="Times New Roman" w:eastAsia="Times New Roman" w:hAnsi="Times New Roman" w:cs="Times New Roman"/>
          <w:color w:val="1F497D"/>
          <w:sz w:val="24"/>
          <w:szCs w:val="24"/>
        </w:rPr>
        <w:t>IHE’s, ISBE, SCALE, Evaluation Systems)</w:t>
      </w:r>
    </w:p>
    <w:p w:rsidR="00752744" w:rsidRDefault="00752744" w:rsidP="00752744">
      <w:pPr>
        <w:spacing w:after="0" w:line="240" w:lineRule="auto"/>
        <w:rPr>
          <w:rFonts w:ascii="Times New Roman" w:eastAsia="Times New Roman" w:hAnsi="Times New Roman" w:cs="Times New Roman"/>
          <w:color w:val="1F497D"/>
          <w:sz w:val="24"/>
          <w:szCs w:val="24"/>
        </w:rPr>
      </w:pPr>
    </w:p>
    <w:p w:rsidR="00AE47D8" w:rsidRDefault="00812D46">
      <w:r>
        <w:t xml:space="preserve">IHE-Anecdotal evidence of positive </w:t>
      </w:r>
      <w:proofErr w:type="spellStart"/>
      <w:r>
        <w:t>edTPA</w:t>
      </w:r>
      <w:proofErr w:type="spellEnd"/>
      <w:r>
        <w:t xml:space="preserve"> results from St. Xavier, Concordia, ISU, USF, Northern, </w:t>
      </w:r>
      <w:r w:rsidR="00DF2F44">
        <w:t>and others</w:t>
      </w:r>
    </w:p>
    <w:p w:rsidR="00860F59" w:rsidRDefault="003F1B1C">
      <w:r>
        <w:t>Experiences with condition codes- often related to video</w:t>
      </w:r>
      <w:r w:rsidR="00812D46">
        <w:t>.  Perhaps we should generate a list of examples where condition codes have occurred- why they occurred- what was done to resubmit- and how the condition code could be avoided in the future.</w:t>
      </w:r>
    </w:p>
    <w:p w:rsidR="003F1B1C" w:rsidRDefault="00812D46">
      <w:r>
        <w:t xml:space="preserve">SCALE- </w:t>
      </w:r>
      <w:r w:rsidR="003F1B1C">
        <w:t>Late March</w:t>
      </w:r>
      <w:r>
        <w:t xml:space="preserve"> likely for </w:t>
      </w:r>
      <w:proofErr w:type="spellStart"/>
      <w:r>
        <w:t>edTPA</w:t>
      </w:r>
      <w:proofErr w:type="spellEnd"/>
      <w:r>
        <w:t xml:space="preserve"> conference- December newsletter will have update.</w:t>
      </w:r>
    </w:p>
    <w:p w:rsidR="003F1B1C" w:rsidRDefault="00812D46">
      <w:r>
        <w:t xml:space="preserve">A new Academic Language webinar for faculty to share with teacher </w:t>
      </w:r>
      <w:r w:rsidR="00DF2F44">
        <w:t>candidates</w:t>
      </w:r>
      <w:r>
        <w:t xml:space="preserve"> will be ready in December or January.</w:t>
      </w:r>
      <w:r w:rsidR="003F1B1C">
        <w:t xml:space="preserve"> </w:t>
      </w:r>
    </w:p>
    <w:p w:rsidR="0029385F" w:rsidRDefault="0029385F">
      <w:proofErr w:type="spellStart"/>
      <w:r>
        <w:t>edTPA</w:t>
      </w:r>
      <w:proofErr w:type="spellEnd"/>
      <w:r>
        <w:t xml:space="preserve"> National Consultant trainings-</w:t>
      </w:r>
    </w:p>
    <w:p w:rsidR="0029385F" w:rsidRDefault="0029385F">
      <w:r>
        <w:t xml:space="preserve">A second Academic </w:t>
      </w:r>
      <w:proofErr w:type="spellStart"/>
      <w:r>
        <w:t>Languge</w:t>
      </w:r>
      <w:proofErr w:type="spellEnd"/>
      <w:r>
        <w:t xml:space="preserve"> webinar training will be scheduled.  </w:t>
      </w:r>
    </w:p>
    <w:p w:rsidR="003F1B1C" w:rsidRDefault="003F1B1C">
      <w:r>
        <w:t>Curriculum mapping- training will be</w:t>
      </w:r>
      <w:r w:rsidR="0029385F">
        <w:t>gin</w:t>
      </w:r>
      <w:r>
        <w:t xml:space="preserve"> in the new year</w:t>
      </w:r>
      <w:r w:rsidR="0029385F">
        <w:t xml:space="preserve">.  There will be three versions- </w:t>
      </w:r>
    </w:p>
    <w:p w:rsidR="003F1B1C" w:rsidRDefault="003F1B1C" w:rsidP="0029385F">
      <w:pPr>
        <w:pStyle w:val="ListParagraph"/>
        <w:numPr>
          <w:ilvl w:val="0"/>
          <w:numId w:val="1"/>
        </w:numPr>
      </w:pPr>
      <w:r>
        <w:t>1</w:t>
      </w:r>
      <w:r w:rsidRPr="0029385F">
        <w:rPr>
          <w:vertAlign w:val="superscript"/>
        </w:rPr>
        <w:t>st</w:t>
      </w:r>
      <w:r>
        <w:t xml:space="preserve"> general</w:t>
      </w:r>
      <w:r w:rsidR="0029385F">
        <w:t xml:space="preserve"> </w:t>
      </w:r>
      <w:proofErr w:type="spellStart"/>
      <w:r w:rsidR="0029385F">
        <w:t>edTPA</w:t>
      </w:r>
      <w:proofErr w:type="spellEnd"/>
      <w:r w:rsidR="0029385F">
        <w:t xml:space="preserve"> rubric curriculum mapping</w:t>
      </w:r>
    </w:p>
    <w:p w:rsidR="003F1B1C" w:rsidRDefault="003F1B1C" w:rsidP="0029385F">
      <w:pPr>
        <w:pStyle w:val="ListParagraph"/>
        <w:numPr>
          <w:ilvl w:val="0"/>
          <w:numId w:val="1"/>
        </w:numPr>
      </w:pPr>
      <w:r>
        <w:t>2</w:t>
      </w:r>
      <w:r w:rsidRPr="0029385F">
        <w:rPr>
          <w:vertAlign w:val="superscript"/>
        </w:rPr>
        <w:t>nd</w:t>
      </w:r>
      <w:r>
        <w:t xml:space="preserve"> using </w:t>
      </w:r>
      <w:proofErr w:type="spellStart"/>
      <w:r w:rsidR="0029385F">
        <w:t>edTPA</w:t>
      </w:r>
      <w:proofErr w:type="spellEnd"/>
      <w:r w:rsidR="0029385F">
        <w:t xml:space="preserve"> </w:t>
      </w:r>
      <w:r>
        <w:t>data</w:t>
      </w:r>
      <w:r w:rsidR="0029385F">
        <w:t xml:space="preserve"> for curriculum mapping</w:t>
      </w:r>
    </w:p>
    <w:p w:rsidR="003A3619" w:rsidRDefault="003A3619" w:rsidP="0029385F">
      <w:pPr>
        <w:pStyle w:val="ListParagraph"/>
        <w:numPr>
          <w:ilvl w:val="0"/>
          <w:numId w:val="1"/>
        </w:numPr>
      </w:pPr>
      <w:r>
        <w:t>3</w:t>
      </w:r>
      <w:r w:rsidRPr="0029385F">
        <w:rPr>
          <w:vertAlign w:val="superscript"/>
        </w:rPr>
        <w:t>rd</w:t>
      </w:r>
      <w:r>
        <w:t xml:space="preserve"> using </w:t>
      </w:r>
      <w:proofErr w:type="spellStart"/>
      <w:r>
        <w:t>edTPA</w:t>
      </w:r>
      <w:proofErr w:type="spellEnd"/>
      <w:r>
        <w:t xml:space="preserve"> evidence for CAEP</w:t>
      </w:r>
      <w:r w:rsidR="0029385F">
        <w:t xml:space="preserve"> (to be developed in the future)</w:t>
      </w:r>
    </w:p>
    <w:p w:rsidR="003A3619" w:rsidRDefault="003A3619"/>
    <w:p w:rsidR="0029385F" w:rsidRPr="00DF2F44" w:rsidRDefault="00DF2F44" w:rsidP="00DF2F44">
      <w:r>
        <w:t xml:space="preserve">ISBE-  </w:t>
      </w:r>
      <w:r w:rsidR="0029385F">
        <w:rPr>
          <w:rFonts w:ascii="Times New Roman" w:eastAsia="Times New Roman" w:hAnsi="Times New Roman" w:cs="Times New Roman"/>
          <w:sz w:val="24"/>
          <w:szCs w:val="24"/>
        </w:rPr>
        <w:t xml:space="preserve">Judy </w:t>
      </w:r>
      <w:proofErr w:type="spellStart"/>
      <w:r w:rsidR="0029385F">
        <w:rPr>
          <w:rFonts w:ascii="Times New Roman" w:eastAsia="Times New Roman" w:hAnsi="Times New Roman" w:cs="Times New Roman"/>
          <w:sz w:val="24"/>
          <w:szCs w:val="24"/>
        </w:rPr>
        <w:t>Boisen</w:t>
      </w:r>
      <w:proofErr w:type="spellEnd"/>
      <w:r w:rsidR="0029385F">
        <w:rPr>
          <w:rFonts w:ascii="Times New Roman" w:eastAsia="Times New Roman" w:hAnsi="Times New Roman" w:cs="Times New Roman"/>
          <w:sz w:val="24"/>
          <w:szCs w:val="24"/>
        </w:rPr>
        <w:t xml:space="preserve"> explained that her communication about </w:t>
      </w:r>
      <w:proofErr w:type="spellStart"/>
      <w:r w:rsidR="0029385F">
        <w:rPr>
          <w:rFonts w:ascii="Times New Roman" w:eastAsia="Times New Roman" w:hAnsi="Times New Roman" w:cs="Times New Roman"/>
          <w:sz w:val="24"/>
          <w:szCs w:val="24"/>
        </w:rPr>
        <w:t>edTPA</w:t>
      </w:r>
      <w:proofErr w:type="spellEnd"/>
      <w:r w:rsidR="0029385F">
        <w:rPr>
          <w:rFonts w:ascii="Times New Roman" w:eastAsia="Times New Roman" w:hAnsi="Times New Roman" w:cs="Times New Roman"/>
          <w:sz w:val="24"/>
          <w:szCs w:val="24"/>
        </w:rPr>
        <w:t xml:space="preserve"> with district administrators would be better supported with the </w:t>
      </w:r>
      <w:proofErr w:type="spellStart"/>
      <w:r w:rsidR="0029385F">
        <w:rPr>
          <w:rFonts w:ascii="Times New Roman" w:eastAsia="Times New Roman" w:hAnsi="Times New Roman" w:cs="Times New Roman"/>
          <w:sz w:val="24"/>
          <w:szCs w:val="24"/>
        </w:rPr>
        <w:t>edTPA</w:t>
      </w:r>
      <w:proofErr w:type="spellEnd"/>
      <w:r w:rsidR="0029385F">
        <w:rPr>
          <w:rFonts w:ascii="Times New Roman" w:eastAsia="Times New Roman" w:hAnsi="Times New Roman" w:cs="Times New Roman"/>
          <w:sz w:val="24"/>
          <w:szCs w:val="24"/>
        </w:rPr>
        <w:t xml:space="preserve"> –Danielson alignment. Administrators would be more likely to see the value with this connection</w:t>
      </w:r>
      <w:r w:rsidR="0029385F">
        <w:rPr>
          <w:rFonts w:ascii="Times New Roman" w:eastAsia="Times New Roman" w:hAnsi="Times New Roman" w:cs="Times New Roman"/>
          <w:sz w:val="24"/>
          <w:szCs w:val="24"/>
        </w:rPr>
        <w:t xml:space="preserve">. </w:t>
      </w:r>
      <w:r w:rsidR="0029385F">
        <w:rPr>
          <w:rFonts w:ascii="Times New Roman" w:eastAsia="Times New Roman" w:hAnsi="Times New Roman" w:cs="Times New Roman"/>
          <w:sz w:val="24"/>
          <w:szCs w:val="24"/>
        </w:rPr>
        <w:t xml:space="preserve">Andrea agreed with the reminder that, with the appropriate opportunities, we should be pointing administrators to further evidence. </w:t>
      </w:r>
      <w:proofErr w:type="spellStart"/>
      <w:r w:rsidR="0029385F">
        <w:rPr>
          <w:rFonts w:ascii="Times New Roman" w:eastAsia="Times New Roman" w:hAnsi="Times New Roman" w:cs="Times New Roman"/>
          <w:sz w:val="24"/>
          <w:szCs w:val="24"/>
        </w:rPr>
        <w:t>Amee</w:t>
      </w:r>
      <w:proofErr w:type="spellEnd"/>
      <w:r w:rsidR="0029385F">
        <w:rPr>
          <w:rFonts w:ascii="Times New Roman" w:eastAsia="Times New Roman" w:hAnsi="Times New Roman" w:cs="Times New Roman"/>
          <w:sz w:val="24"/>
          <w:szCs w:val="24"/>
        </w:rPr>
        <w:t xml:space="preserve"> will also send the crosswalk to Administrator organizations.  </w:t>
      </w:r>
    </w:p>
    <w:p w:rsidR="0029385F" w:rsidRDefault="0029385F" w:rsidP="0029385F">
      <w:pPr>
        <w:spacing w:after="0" w:line="240" w:lineRule="auto"/>
        <w:rPr>
          <w:rFonts w:ascii="Times New Roman" w:eastAsia="Times New Roman" w:hAnsi="Times New Roman" w:cs="Times New Roman"/>
          <w:sz w:val="24"/>
          <w:szCs w:val="24"/>
        </w:rPr>
      </w:pPr>
    </w:p>
    <w:p w:rsidR="003A3619" w:rsidRPr="0029385F" w:rsidRDefault="0029385F" w:rsidP="002938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Higher Ed reps should offer to speak to Administrators at local ROE meetings. Now that positive </w:t>
      </w:r>
      <w:proofErr w:type="spellStart"/>
      <w:r>
        <w:rPr>
          <w:rFonts w:ascii="Times New Roman" w:eastAsia="Times New Roman" w:hAnsi="Times New Roman" w:cs="Times New Roman"/>
          <w:sz w:val="24"/>
          <w:szCs w:val="24"/>
        </w:rPr>
        <w:t>edTPA</w:t>
      </w:r>
      <w:proofErr w:type="spellEnd"/>
      <w:r>
        <w:rPr>
          <w:rFonts w:ascii="Times New Roman" w:eastAsia="Times New Roman" w:hAnsi="Times New Roman" w:cs="Times New Roman"/>
          <w:sz w:val="24"/>
          <w:szCs w:val="24"/>
        </w:rPr>
        <w:t xml:space="preserve"> data is available, programs should contact administrators and legislators to provide this evidence of program alignment with the </w:t>
      </w:r>
      <w:proofErr w:type="spellStart"/>
      <w:r>
        <w:rPr>
          <w:rFonts w:ascii="Times New Roman" w:eastAsia="Times New Roman" w:hAnsi="Times New Roman" w:cs="Times New Roman"/>
          <w:sz w:val="24"/>
          <w:szCs w:val="24"/>
        </w:rPr>
        <w:t>edTPA</w:t>
      </w:r>
      <w:proofErr w:type="spellEnd"/>
      <w:r>
        <w:rPr>
          <w:rFonts w:ascii="Times New Roman" w:eastAsia="Times New Roman" w:hAnsi="Times New Roman" w:cs="Times New Roman"/>
          <w:sz w:val="24"/>
          <w:szCs w:val="24"/>
        </w:rPr>
        <w:t xml:space="preserve">. </w:t>
      </w:r>
    </w:p>
    <w:sectPr w:rsidR="003A3619" w:rsidRPr="0029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E15BB"/>
    <w:multiLevelType w:val="hybridMultilevel"/>
    <w:tmpl w:val="C5A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44"/>
    <w:rsid w:val="00105365"/>
    <w:rsid w:val="0029385F"/>
    <w:rsid w:val="003A3619"/>
    <w:rsid w:val="003F1B1C"/>
    <w:rsid w:val="00437418"/>
    <w:rsid w:val="00752744"/>
    <w:rsid w:val="00812D46"/>
    <w:rsid w:val="00860F59"/>
    <w:rsid w:val="00AE47D8"/>
    <w:rsid w:val="00D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91399">
      <w:bodyDiv w:val="1"/>
      <w:marLeft w:val="0"/>
      <w:marRight w:val="0"/>
      <w:marTop w:val="0"/>
      <w:marBottom w:val="0"/>
      <w:divBdr>
        <w:top w:val="none" w:sz="0" w:space="0" w:color="auto"/>
        <w:left w:val="none" w:sz="0" w:space="0" w:color="auto"/>
        <w:bottom w:val="none" w:sz="0" w:space="0" w:color="auto"/>
        <w:right w:val="none" w:sz="0" w:space="0" w:color="auto"/>
      </w:divBdr>
      <w:divsChild>
        <w:div w:id="96559544">
          <w:marLeft w:val="0"/>
          <w:marRight w:val="0"/>
          <w:marTop w:val="0"/>
          <w:marBottom w:val="0"/>
          <w:divBdr>
            <w:top w:val="none" w:sz="0" w:space="0" w:color="auto"/>
            <w:left w:val="none" w:sz="0" w:space="0" w:color="auto"/>
            <w:bottom w:val="none" w:sz="0" w:space="0" w:color="auto"/>
            <w:right w:val="none" w:sz="0" w:space="0" w:color="auto"/>
          </w:divBdr>
        </w:div>
        <w:div w:id="75442060">
          <w:marLeft w:val="0"/>
          <w:marRight w:val="0"/>
          <w:marTop w:val="0"/>
          <w:marBottom w:val="0"/>
          <w:divBdr>
            <w:top w:val="none" w:sz="0" w:space="0" w:color="auto"/>
            <w:left w:val="none" w:sz="0" w:space="0" w:color="auto"/>
            <w:bottom w:val="none" w:sz="0" w:space="0" w:color="auto"/>
            <w:right w:val="none" w:sz="0" w:space="0" w:color="auto"/>
          </w:divBdr>
        </w:div>
        <w:div w:id="1139499855">
          <w:marLeft w:val="0"/>
          <w:marRight w:val="0"/>
          <w:marTop w:val="0"/>
          <w:marBottom w:val="0"/>
          <w:divBdr>
            <w:top w:val="none" w:sz="0" w:space="0" w:color="auto"/>
            <w:left w:val="none" w:sz="0" w:space="0" w:color="auto"/>
            <w:bottom w:val="none" w:sz="0" w:space="0" w:color="auto"/>
            <w:right w:val="none" w:sz="0" w:space="0" w:color="auto"/>
          </w:divBdr>
        </w:div>
        <w:div w:id="1832715213">
          <w:marLeft w:val="0"/>
          <w:marRight w:val="0"/>
          <w:marTop w:val="0"/>
          <w:marBottom w:val="0"/>
          <w:divBdr>
            <w:top w:val="none" w:sz="0" w:space="0" w:color="auto"/>
            <w:left w:val="none" w:sz="0" w:space="0" w:color="auto"/>
            <w:bottom w:val="none" w:sz="0" w:space="0" w:color="auto"/>
            <w:right w:val="none" w:sz="0" w:space="0" w:color="auto"/>
          </w:divBdr>
        </w:div>
        <w:div w:id="1374040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dc:creator>
  <cp:lastModifiedBy>usf</cp:lastModifiedBy>
  <cp:revision>2</cp:revision>
  <dcterms:created xsi:type="dcterms:W3CDTF">2015-11-24T19:01:00Z</dcterms:created>
  <dcterms:modified xsi:type="dcterms:W3CDTF">2015-11-24T20:10:00Z</dcterms:modified>
</cp:coreProperties>
</file>