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8D6095" w:rsidP="00BC3E5C">
      <w:pPr>
        <w:spacing w:after="0"/>
        <w:rPr>
          <w:b/>
        </w:rPr>
      </w:pPr>
      <w:r>
        <w:rPr>
          <w:b/>
        </w:rPr>
        <w:t>3</w:t>
      </w:r>
      <w:r w:rsidR="00FD7F73" w:rsidRPr="00580679">
        <w:rPr>
          <w:b/>
        </w:rPr>
        <w:t>.24.2015</w:t>
      </w:r>
    </w:p>
    <w:p w:rsidR="00210444" w:rsidRPr="002F00DA" w:rsidRDefault="00210444" w:rsidP="00BC3E5C">
      <w:pPr>
        <w:spacing w:after="0"/>
      </w:pPr>
      <w:bookmarkStart w:id="0" w:name="_GoBack"/>
      <w:r w:rsidRPr="002F00DA">
        <w:t>Amee Adkins, Illinois State University</w:t>
      </w:r>
    </w:p>
    <w:p w:rsidR="00FD7F73" w:rsidRPr="002F00DA" w:rsidRDefault="00FD7F73" w:rsidP="00BC3E5C">
      <w:pPr>
        <w:spacing w:after="0"/>
      </w:pPr>
      <w:r w:rsidRPr="002F00DA">
        <w:t xml:space="preserve">Ava </w:t>
      </w:r>
      <w:proofErr w:type="spellStart"/>
      <w:r w:rsidRPr="002F00DA">
        <w:t>Belisle</w:t>
      </w:r>
      <w:proofErr w:type="spellEnd"/>
      <w:r w:rsidRPr="002F00DA">
        <w:t xml:space="preserve"> Chatterjee, Columbia</w:t>
      </w:r>
    </w:p>
    <w:p w:rsidR="00210444" w:rsidRPr="002F00DA" w:rsidRDefault="00210444" w:rsidP="00BC3E5C">
      <w:pPr>
        <w:spacing w:after="0"/>
      </w:pPr>
      <w:r w:rsidRPr="002F00DA">
        <w:t>Jerry Bush, Evaluation Systems</w:t>
      </w:r>
    </w:p>
    <w:p w:rsidR="00210444" w:rsidRPr="002F00DA" w:rsidRDefault="00210444" w:rsidP="00BC3E5C">
      <w:pPr>
        <w:spacing w:after="0"/>
      </w:pPr>
      <w:r w:rsidRPr="002F00DA">
        <w:t xml:space="preserve">Judy </w:t>
      </w:r>
      <w:proofErr w:type="spellStart"/>
      <w:r w:rsidRPr="002F00DA">
        <w:t>Boisen</w:t>
      </w:r>
      <w:proofErr w:type="spellEnd"/>
      <w:r w:rsidRPr="002F00DA">
        <w:t>, Northern Illinois University</w:t>
      </w:r>
    </w:p>
    <w:p w:rsidR="00210444" w:rsidRPr="002F00DA" w:rsidRDefault="00210444" w:rsidP="00BC3E5C">
      <w:pPr>
        <w:spacing w:after="0"/>
      </w:pPr>
      <w:r w:rsidRPr="002F00DA">
        <w:t xml:space="preserve">Tracy </w:t>
      </w:r>
      <w:proofErr w:type="spellStart"/>
      <w:r w:rsidRPr="002F00DA">
        <w:t>Spesia</w:t>
      </w:r>
      <w:proofErr w:type="spellEnd"/>
      <w:r w:rsidRPr="002F00DA">
        <w:t>, St. Francis</w:t>
      </w:r>
    </w:p>
    <w:p w:rsidR="00210444" w:rsidRPr="002F00DA" w:rsidRDefault="00210444" w:rsidP="00BC3E5C">
      <w:pPr>
        <w:spacing w:after="0"/>
      </w:pPr>
      <w:r w:rsidRPr="002F00DA">
        <w:t>Diep</w:t>
      </w:r>
      <w:r w:rsidR="004B2AE8" w:rsidRPr="002F00DA">
        <w:t xml:space="preserve"> Nguyen</w:t>
      </w:r>
      <w:r w:rsidRPr="002F00DA">
        <w:t>, Northeastern Illinois University</w:t>
      </w:r>
    </w:p>
    <w:p w:rsidR="00FD7F73" w:rsidRPr="002F00DA" w:rsidRDefault="000B1B44" w:rsidP="00BC3E5C">
      <w:pPr>
        <w:spacing w:after="0"/>
      </w:pPr>
      <w:r w:rsidRPr="002F00DA">
        <w:t>Elisa Palmer, Illinois State Un</w:t>
      </w:r>
      <w:r w:rsidR="00FD7F73" w:rsidRPr="002F00DA">
        <w:t>iversity</w:t>
      </w:r>
    </w:p>
    <w:p w:rsidR="00FD7F73" w:rsidRPr="00772267" w:rsidRDefault="00FD7F73" w:rsidP="00BC3E5C">
      <w:pPr>
        <w:spacing w:after="0"/>
        <w:rPr>
          <w:b/>
        </w:rPr>
      </w:pPr>
      <w:r w:rsidRPr="002F00DA">
        <w:t>Jason Helfer, ISBE</w:t>
      </w:r>
      <w:bookmarkEnd w:id="0"/>
    </w:p>
    <w:p w:rsidR="001E75A3" w:rsidRDefault="001E75A3" w:rsidP="00D34DC1">
      <w:pPr>
        <w:pStyle w:val="PlainText"/>
        <w:ind w:left="360"/>
      </w:pPr>
    </w:p>
    <w:p w:rsidR="008D6095" w:rsidRPr="00772267" w:rsidRDefault="008D6095" w:rsidP="008D6095">
      <w:pPr>
        <w:rPr>
          <w:b/>
          <w:color w:val="44546A" w:themeColor="dark2"/>
        </w:rPr>
      </w:pPr>
      <w:proofErr w:type="gramStart"/>
      <w:r w:rsidRPr="00772267">
        <w:rPr>
          <w:b/>
          <w:color w:val="44546A" w:themeColor="dark2"/>
        </w:rPr>
        <w:t>ILTPAC website for your review and suggestions.</w:t>
      </w:r>
      <w:proofErr w:type="gramEnd"/>
      <w:r w:rsidRPr="00772267">
        <w:rPr>
          <w:b/>
          <w:color w:val="44546A" w:themeColor="dark2"/>
        </w:rPr>
        <w:t xml:space="preserve">  </w:t>
      </w:r>
      <w:hyperlink r:id="rId8" w:history="1">
        <w:r w:rsidRPr="00772267">
          <w:rPr>
            <w:rStyle w:val="Hyperlink"/>
            <w:b/>
            <w:color w:val="000000"/>
          </w:rPr>
          <w:t>http://iltpac.weebly.com</w:t>
        </w:r>
      </w:hyperlink>
    </w:p>
    <w:p w:rsidR="00DE405B" w:rsidRPr="00772267" w:rsidRDefault="00DE405B" w:rsidP="008D6095">
      <w:pPr>
        <w:rPr>
          <w:color w:val="44546A" w:themeColor="dark2"/>
        </w:rPr>
      </w:pPr>
      <w:r>
        <w:rPr>
          <w:color w:val="44546A" w:themeColor="dark2"/>
        </w:rPr>
        <w:t xml:space="preserve">Box link, should that be a link to the box account.  Password protected.  Place to archive resources.  Janet </w:t>
      </w:r>
      <w:proofErr w:type="spellStart"/>
      <w:r>
        <w:rPr>
          <w:color w:val="44546A" w:themeColor="dark2"/>
        </w:rPr>
        <w:t>Lorsch</w:t>
      </w:r>
      <w:proofErr w:type="spellEnd"/>
      <w:r>
        <w:rPr>
          <w:color w:val="44546A" w:themeColor="dark2"/>
        </w:rPr>
        <w:t xml:space="preserve">.  Elisa will draft an appropriate use document to get access.  Add regional planning committees and regions.  Look for a way to link events by region.  Show this at IACTE.  </w:t>
      </w:r>
      <w:proofErr w:type="gramStart"/>
      <w:r>
        <w:rPr>
          <w:color w:val="44546A" w:themeColor="dark2"/>
        </w:rPr>
        <w:t>Wondering  about</w:t>
      </w:r>
      <w:proofErr w:type="gramEnd"/>
      <w:r>
        <w:rPr>
          <w:color w:val="44546A" w:themeColor="dark2"/>
        </w:rPr>
        <w:t xml:space="preserve"> on the home page “latest news” section.   </w:t>
      </w:r>
      <w:r>
        <w:rPr>
          <w:b/>
          <w:color w:val="44546A" w:themeColor="dark2"/>
        </w:rPr>
        <w:t xml:space="preserve">If you have any other suggestions for content, please contact </w:t>
      </w:r>
      <w:proofErr w:type="spellStart"/>
      <w:r>
        <w:rPr>
          <w:b/>
          <w:color w:val="44546A" w:themeColor="dark2"/>
        </w:rPr>
        <w:t>Amee</w:t>
      </w:r>
      <w:proofErr w:type="spellEnd"/>
      <w:r>
        <w:rPr>
          <w:b/>
          <w:color w:val="44546A" w:themeColor="dark2"/>
        </w:rPr>
        <w:t xml:space="preserve"> Adkins (</w:t>
      </w:r>
      <w:hyperlink r:id="rId9" w:history="1">
        <w:r w:rsidR="00772267" w:rsidRPr="00274F61">
          <w:rPr>
            <w:rStyle w:val="Hyperlink"/>
            <w:b/>
          </w:rPr>
          <w:t>adadkin@ilstu.edu</w:t>
        </w:r>
      </w:hyperlink>
      <w:r>
        <w:rPr>
          <w:b/>
          <w:color w:val="44546A" w:themeColor="dark2"/>
        </w:rPr>
        <w:t>).</w:t>
      </w:r>
      <w:r w:rsidR="00772267">
        <w:rPr>
          <w:b/>
          <w:color w:val="44546A" w:themeColor="dark2"/>
        </w:rPr>
        <w:t xml:space="preserve">  </w:t>
      </w:r>
      <w:r w:rsidR="00772267">
        <w:rPr>
          <w:color w:val="44546A" w:themeColor="dark2"/>
        </w:rPr>
        <w:t>We will also link these monthly updates, news from SCALE, etc.</w:t>
      </w:r>
    </w:p>
    <w:p w:rsidR="008D6095" w:rsidRPr="00772267" w:rsidRDefault="000B1B44" w:rsidP="008D6095">
      <w:pPr>
        <w:rPr>
          <w:b/>
          <w:color w:val="44546A" w:themeColor="dark2"/>
        </w:rPr>
      </w:pPr>
      <w:r w:rsidRPr="00772267">
        <w:rPr>
          <w:b/>
          <w:color w:val="44546A" w:themeColor="dark2"/>
        </w:rPr>
        <w:t xml:space="preserve">Request for </w:t>
      </w:r>
      <w:r w:rsidR="002F00DA">
        <w:rPr>
          <w:b/>
          <w:color w:val="44546A" w:themeColor="dark2"/>
        </w:rPr>
        <w:t>legislative remedy to change</w:t>
      </w:r>
      <w:r w:rsidRPr="00772267">
        <w:rPr>
          <w:b/>
          <w:color w:val="44546A" w:themeColor="dark2"/>
        </w:rPr>
        <w:t xml:space="preserve"> rules</w:t>
      </w:r>
    </w:p>
    <w:p w:rsidR="00772267" w:rsidRDefault="00772267" w:rsidP="008D6095">
      <w:pPr>
        <w:rPr>
          <w:color w:val="44546A" w:themeColor="dark2"/>
        </w:rPr>
      </w:pPr>
      <w:r>
        <w:rPr>
          <w:color w:val="44546A" w:themeColor="dark2"/>
        </w:rPr>
        <w:t>This is really tricky.  Many of us have been working really hard on this for so long.  Will ask Becky Nelson to participate in our monthly call, or designate someone else to serve a liaison capacity.</w:t>
      </w:r>
      <w:r w:rsidR="002F00DA">
        <w:rPr>
          <w:color w:val="44546A" w:themeColor="dark2"/>
        </w:rPr>
        <w:t xml:space="preserve">  At the same time, there are risks with making the divide among us apparent.  </w:t>
      </w:r>
    </w:p>
    <w:p w:rsidR="008D6095" w:rsidRPr="00772267" w:rsidRDefault="008D6095" w:rsidP="008D6095">
      <w:pPr>
        <w:rPr>
          <w:b/>
          <w:color w:val="44546A" w:themeColor="dark2"/>
        </w:rPr>
      </w:pPr>
      <w:r w:rsidRPr="00772267">
        <w:rPr>
          <w:b/>
          <w:color w:val="44546A" w:themeColor="dark2"/>
        </w:rPr>
        <w:t>Updates</w:t>
      </w:r>
    </w:p>
    <w:p w:rsidR="008D6095" w:rsidRDefault="008D6095" w:rsidP="008D6095">
      <w:pPr>
        <w:ind w:left="720"/>
        <w:rPr>
          <w:color w:val="44546A" w:themeColor="dark2"/>
        </w:rPr>
      </w:pPr>
      <w:r>
        <w:rPr>
          <w:color w:val="44546A" w:themeColor="dark2"/>
        </w:rPr>
        <w:t>IHE’s, if needed</w:t>
      </w:r>
    </w:p>
    <w:p w:rsidR="00772267" w:rsidRDefault="00772267" w:rsidP="00772267">
      <w:pPr>
        <w:ind w:left="1440"/>
        <w:rPr>
          <w:color w:val="44546A" w:themeColor="dark2"/>
        </w:rPr>
      </w:pPr>
      <w:proofErr w:type="gramStart"/>
      <w:r>
        <w:rPr>
          <w:color w:val="44546A" w:themeColor="dark2"/>
        </w:rPr>
        <w:t>Clarification about the vouchers?</w:t>
      </w:r>
      <w:proofErr w:type="gramEnd"/>
      <w:r>
        <w:rPr>
          <w:color w:val="44546A" w:themeColor="dark2"/>
        </w:rPr>
        <w:t xml:space="preserve">  </w:t>
      </w:r>
      <w:proofErr w:type="gramStart"/>
      <w:r>
        <w:rPr>
          <w:color w:val="44546A" w:themeColor="dark2"/>
        </w:rPr>
        <w:t>Sent out last September 2014</w:t>
      </w:r>
      <w:r w:rsidR="00E204C4">
        <w:rPr>
          <w:color w:val="44546A" w:themeColor="dark2"/>
        </w:rPr>
        <w:t xml:space="preserve"> to the licensure officer</w:t>
      </w:r>
      <w:r>
        <w:rPr>
          <w:color w:val="44546A" w:themeColor="dark2"/>
        </w:rPr>
        <w:t>.</w:t>
      </w:r>
      <w:proofErr w:type="gramEnd"/>
      <w:r>
        <w:rPr>
          <w:color w:val="44546A" w:themeColor="dark2"/>
        </w:rPr>
        <w:t xml:space="preserve">  </w:t>
      </w:r>
      <w:proofErr w:type="gramStart"/>
      <w:r>
        <w:rPr>
          <w:color w:val="44546A" w:themeColor="dark2"/>
        </w:rPr>
        <w:t>Calculated on Title II completers.</w:t>
      </w:r>
      <w:proofErr w:type="gramEnd"/>
      <w:r w:rsidR="00E204C4">
        <w:rPr>
          <w:color w:val="44546A" w:themeColor="dark2"/>
        </w:rPr>
        <w:t xml:space="preserve">  If you’re not sure whether you’ve received them, please contact Jason </w:t>
      </w:r>
      <w:proofErr w:type="spellStart"/>
      <w:r w:rsidR="00E204C4">
        <w:rPr>
          <w:color w:val="44546A" w:themeColor="dark2"/>
        </w:rPr>
        <w:t>Helfer</w:t>
      </w:r>
      <w:proofErr w:type="spellEnd"/>
      <w:r w:rsidR="00E204C4">
        <w:rPr>
          <w:color w:val="44546A" w:themeColor="dark2"/>
        </w:rPr>
        <w:t xml:space="preserve"> at ISBE.</w:t>
      </w:r>
    </w:p>
    <w:p w:rsidR="00E204C4" w:rsidRDefault="00E204C4" w:rsidP="00772267">
      <w:pPr>
        <w:ind w:left="1440"/>
        <w:rPr>
          <w:color w:val="44546A" w:themeColor="dark2"/>
        </w:rPr>
      </w:pPr>
      <w:proofErr w:type="gramStart"/>
      <w:r>
        <w:rPr>
          <w:color w:val="44546A" w:themeColor="dark2"/>
        </w:rPr>
        <w:t>Just left a meeting with a district still struggling with the video issue.</w:t>
      </w:r>
      <w:proofErr w:type="gramEnd"/>
      <w:r>
        <w:rPr>
          <w:color w:val="44546A" w:themeColor="dark2"/>
        </w:rPr>
        <w:t xml:space="preserve">  This is an agreement between the parent and the candidate, suggesting the district would not be liable.  Many agreements suggest if inappropriate use, candidate may be subject to penalty.  Chris Koch has offered to speak with reluctant districts.  Pass that information to Jason </w:t>
      </w:r>
      <w:proofErr w:type="spellStart"/>
      <w:r>
        <w:rPr>
          <w:color w:val="44546A" w:themeColor="dark2"/>
        </w:rPr>
        <w:t>Helfer</w:t>
      </w:r>
      <w:proofErr w:type="spellEnd"/>
      <w:r>
        <w:rPr>
          <w:color w:val="44546A" w:themeColor="dark2"/>
        </w:rPr>
        <w:t xml:space="preserve"> who will forward it to Chris.</w:t>
      </w:r>
    </w:p>
    <w:p w:rsidR="008D6095" w:rsidRDefault="008D6095" w:rsidP="008D6095">
      <w:pPr>
        <w:ind w:left="720"/>
        <w:rPr>
          <w:color w:val="44546A" w:themeColor="dark2"/>
        </w:rPr>
      </w:pPr>
      <w:r>
        <w:rPr>
          <w:color w:val="44546A" w:themeColor="dark2"/>
        </w:rPr>
        <w:t>Programming Committee</w:t>
      </w:r>
    </w:p>
    <w:p w:rsidR="00E204C4" w:rsidRDefault="00E204C4" w:rsidP="00E204C4">
      <w:pPr>
        <w:ind w:left="1440"/>
        <w:rPr>
          <w:color w:val="44546A" w:themeColor="dark2"/>
        </w:rPr>
      </w:pPr>
      <w:r>
        <w:rPr>
          <w:color w:val="44546A" w:themeColor="dark2"/>
        </w:rPr>
        <w:t>Webinar coming up on thinking about retake support.  April 8, 3:30</w:t>
      </w:r>
      <w:proofErr w:type="gramStart"/>
      <w:r>
        <w:rPr>
          <w:color w:val="44546A" w:themeColor="dark2"/>
        </w:rPr>
        <w:t xml:space="preserve">,  </w:t>
      </w:r>
      <w:proofErr w:type="spellStart"/>
      <w:r>
        <w:rPr>
          <w:color w:val="44546A" w:themeColor="dark2"/>
        </w:rPr>
        <w:t>Reblasting</w:t>
      </w:r>
      <w:proofErr w:type="spellEnd"/>
      <w:proofErr w:type="gramEnd"/>
      <w:r>
        <w:rPr>
          <w:color w:val="44546A" w:themeColor="dark2"/>
        </w:rPr>
        <w:t xml:space="preserve"> the invite.</w:t>
      </w:r>
    </w:p>
    <w:p w:rsidR="00E204C4" w:rsidRDefault="00E204C4" w:rsidP="00E204C4">
      <w:pPr>
        <w:ind w:left="1440"/>
        <w:rPr>
          <w:color w:val="44546A" w:themeColor="dark2"/>
        </w:rPr>
      </w:pPr>
      <w:r>
        <w:rPr>
          <w:color w:val="44546A" w:themeColor="dark2"/>
        </w:rPr>
        <w:t xml:space="preserve">North region is doing </w:t>
      </w:r>
      <w:proofErr w:type="gramStart"/>
      <w:r>
        <w:rPr>
          <w:color w:val="44546A" w:themeColor="dark2"/>
        </w:rPr>
        <w:t>a local</w:t>
      </w:r>
      <w:proofErr w:type="gramEnd"/>
      <w:r>
        <w:rPr>
          <w:color w:val="44546A" w:themeColor="dark2"/>
        </w:rPr>
        <w:t xml:space="preserve"> evaluation training at GSU on </w:t>
      </w:r>
      <w:r w:rsidR="00383499">
        <w:rPr>
          <w:color w:val="44546A" w:themeColor="dark2"/>
        </w:rPr>
        <w:t>May 1</w:t>
      </w:r>
      <w:r>
        <w:rPr>
          <w:color w:val="44546A" w:themeColor="dark2"/>
        </w:rPr>
        <w:t xml:space="preserve">.  </w:t>
      </w:r>
      <w:proofErr w:type="gramStart"/>
      <w:r>
        <w:rPr>
          <w:color w:val="44546A" w:themeColor="dark2"/>
        </w:rPr>
        <w:t xml:space="preserve">Re </w:t>
      </w:r>
      <w:proofErr w:type="spellStart"/>
      <w:r>
        <w:rPr>
          <w:color w:val="44546A" w:themeColor="dark2"/>
        </w:rPr>
        <w:t>SpEd</w:t>
      </w:r>
      <w:proofErr w:type="spellEnd"/>
      <w:r>
        <w:rPr>
          <w:color w:val="44546A" w:themeColor="dark2"/>
        </w:rPr>
        <w:t xml:space="preserve">, a Q&amp;A session </w:t>
      </w:r>
      <w:r w:rsidR="00383499">
        <w:rPr>
          <w:color w:val="44546A" w:themeColor="dark2"/>
        </w:rPr>
        <w:t xml:space="preserve">with John </w:t>
      </w:r>
      <w:proofErr w:type="spellStart"/>
      <w:r w:rsidR="00383499">
        <w:rPr>
          <w:color w:val="44546A" w:themeColor="dark2"/>
        </w:rPr>
        <w:t>Snakenbourg</w:t>
      </w:r>
      <w:proofErr w:type="spellEnd"/>
      <w:r w:rsidR="00383499">
        <w:rPr>
          <w:color w:val="44546A" w:themeColor="dark2"/>
        </w:rPr>
        <w:t xml:space="preserve"> </w:t>
      </w:r>
      <w:r>
        <w:rPr>
          <w:color w:val="44546A" w:themeColor="dark2"/>
        </w:rPr>
        <w:t xml:space="preserve">on </w:t>
      </w:r>
      <w:r w:rsidR="00383499">
        <w:rPr>
          <w:color w:val="44546A" w:themeColor="dark2"/>
        </w:rPr>
        <w:t>April 9.</w:t>
      </w:r>
      <w:proofErr w:type="gramEnd"/>
      <w:r w:rsidR="00383499">
        <w:rPr>
          <w:color w:val="44546A" w:themeColor="dark2"/>
        </w:rPr>
        <w:t xml:space="preserve">  As these events are planned, please send </w:t>
      </w:r>
      <w:r w:rsidR="00383499">
        <w:rPr>
          <w:color w:val="44546A" w:themeColor="dark2"/>
        </w:rPr>
        <w:lastRenderedPageBreak/>
        <w:t xml:space="preserve">information to </w:t>
      </w:r>
      <w:proofErr w:type="spellStart"/>
      <w:r w:rsidR="00383499">
        <w:rPr>
          <w:color w:val="44546A" w:themeColor="dark2"/>
        </w:rPr>
        <w:t>Amee</w:t>
      </w:r>
      <w:proofErr w:type="spellEnd"/>
      <w:r w:rsidR="00383499">
        <w:rPr>
          <w:color w:val="44546A" w:themeColor="dark2"/>
        </w:rPr>
        <w:t xml:space="preserve"> for posting.  Also send any follow up information, lessons learned, </w:t>
      </w:r>
      <w:proofErr w:type="gramStart"/>
      <w:r w:rsidR="00383499">
        <w:rPr>
          <w:color w:val="44546A" w:themeColor="dark2"/>
        </w:rPr>
        <w:t>images</w:t>
      </w:r>
      <w:proofErr w:type="gramEnd"/>
      <w:r w:rsidR="00383499">
        <w:rPr>
          <w:color w:val="44546A" w:themeColor="dark2"/>
        </w:rPr>
        <w:t>.</w:t>
      </w:r>
    </w:p>
    <w:p w:rsidR="00383499" w:rsidRDefault="00383499" w:rsidP="00E204C4">
      <w:pPr>
        <w:ind w:left="1440"/>
        <w:rPr>
          <w:color w:val="44546A" w:themeColor="dark2"/>
        </w:rPr>
      </w:pPr>
      <w:r>
        <w:rPr>
          <w:color w:val="44546A" w:themeColor="dark2"/>
        </w:rPr>
        <w:t>Annual conference is set for September 11 at ISU’s alumni center.  Bring friends!</w:t>
      </w:r>
    </w:p>
    <w:p w:rsidR="008D6095" w:rsidRDefault="008D6095" w:rsidP="008D6095">
      <w:pPr>
        <w:ind w:left="720"/>
        <w:rPr>
          <w:color w:val="44546A" w:themeColor="dark2"/>
        </w:rPr>
      </w:pPr>
      <w:r>
        <w:rPr>
          <w:color w:val="44546A" w:themeColor="dark2"/>
        </w:rPr>
        <w:t>ISBE</w:t>
      </w:r>
    </w:p>
    <w:p w:rsidR="00383499" w:rsidRDefault="00383499" w:rsidP="00383499">
      <w:pPr>
        <w:ind w:left="1440"/>
        <w:rPr>
          <w:color w:val="44546A" w:themeColor="dark2"/>
        </w:rPr>
      </w:pPr>
      <w:proofErr w:type="gramStart"/>
      <w:r>
        <w:rPr>
          <w:color w:val="44546A" w:themeColor="dark2"/>
        </w:rPr>
        <w:t>In May they will have drafted the language to eliminate the APT.</w:t>
      </w:r>
      <w:proofErr w:type="gramEnd"/>
      <w:r>
        <w:rPr>
          <w:color w:val="44546A" w:themeColor="dark2"/>
        </w:rPr>
        <w:t xml:space="preserve"> </w:t>
      </w:r>
    </w:p>
    <w:p w:rsidR="00383499" w:rsidRDefault="00383499" w:rsidP="00383499">
      <w:pPr>
        <w:ind w:left="1440"/>
        <w:rPr>
          <w:color w:val="44546A" w:themeColor="dark2"/>
        </w:rPr>
      </w:pPr>
    </w:p>
    <w:p w:rsidR="00B3359F" w:rsidRDefault="00B3359F" w:rsidP="00B3359F">
      <w:pPr>
        <w:spacing w:after="0" w:line="240" w:lineRule="auto"/>
        <w:ind w:left="1440"/>
        <w:rPr>
          <w:color w:val="1F497D"/>
        </w:rPr>
      </w:pPr>
    </w:p>
    <w:p w:rsidR="00EE781E" w:rsidRDefault="00EE781E" w:rsidP="00FD7F73">
      <w:pPr>
        <w:pStyle w:val="PlainText"/>
      </w:pPr>
    </w:p>
    <w:p w:rsidR="006F1C70" w:rsidRDefault="006F1C70" w:rsidP="00FD7F73">
      <w:pPr>
        <w:spacing w:after="0" w:line="240" w:lineRule="auto"/>
      </w:pPr>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61E8B"/>
    <w:rsid w:val="000B1B44"/>
    <w:rsid w:val="000C49F4"/>
    <w:rsid w:val="0014541F"/>
    <w:rsid w:val="0018591E"/>
    <w:rsid w:val="001C4952"/>
    <w:rsid w:val="001D14AA"/>
    <w:rsid w:val="001E75A3"/>
    <w:rsid w:val="00210444"/>
    <w:rsid w:val="002F00DA"/>
    <w:rsid w:val="003023EE"/>
    <w:rsid w:val="0031501B"/>
    <w:rsid w:val="0033775D"/>
    <w:rsid w:val="00383499"/>
    <w:rsid w:val="004305A9"/>
    <w:rsid w:val="004B2AE8"/>
    <w:rsid w:val="00502099"/>
    <w:rsid w:val="00527F14"/>
    <w:rsid w:val="00551C5A"/>
    <w:rsid w:val="00580679"/>
    <w:rsid w:val="005A180F"/>
    <w:rsid w:val="00653BFF"/>
    <w:rsid w:val="006C6880"/>
    <w:rsid w:val="006F1C70"/>
    <w:rsid w:val="00720DEA"/>
    <w:rsid w:val="00772267"/>
    <w:rsid w:val="007A7F89"/>
    <w:rsid w:val="007C58BC"/>
    <w:rsid w:val="00800ED1"/>
    <w:rsid w:val="00803454"/>
    <w:rsid w:val="008330B1"/>
    <w:rsid w:val="00837F6E"/>
    <w:rsid w:val="00845583"/>
    <w:rsid w:val="008565FD"/>
    <w:rsid w:val="008D4A1C"/>
    <w:rsid w:val="008D6095"/>
    <w:rsid w:val="008F5FE9"/>
    <w:rsid w:val="00977FD0"/>
    <w:rsid w:val="009902D4"/>
    <w:rsid w:val="009E1A53"/>
    <w:rsid w:val="009F3AE0"/>
    <w:rsid w:val="009F5AC6"/>
    <w:rsid w:val="00A42711"/>
    <w:rsid w:val="00B203C5"/>
    <w:rsid w:val="00B3359F"/>
    <w:rsid w:val="00B725E8"/>
    <w:rsid w:val="00BC3E5C"/>
    <w:rsid w:val="00BD7613"/>
    <w:rsid w:val="00CC207C"/>
    <w:rsid w:val="00CC70D6"/>
    <w:rsid w:val="00CD18CF"/>
    <w:rsid w:val="00D34DC1"/>
    <w:rsid w:val="00D7192A"/>
    <w:rsid w:val="00DE405B"/>
    <w:rsid w:val="00E204C4"/>
    <w:rsid w:val="00E53555"/>
    <w:rsid w:val="00E63EC9"/>
    <w:rsid w:val="00ED4675"/>
    <w:rsid w:val="00EE781E"/>
    <w:rsid w:val="00F36F8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tpac.weebly.com" TargetMode="External"/><Relationship Id="rId3" Type="http://schemas.microsoft.com/office/2007/relationships/stylesWithEffects" Target="stylesWithEffects.xml"/><Relationship Id="rId7" Type="http://schemas.openxmlformats.org/officeDocument/2006/relationships/image" Target="cid:image001.png@01CFBC95.70369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dkin@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3</cp:revision>
  <dcterms:created xsi:type="dcterms:W3CDTF">2015-03-24T16:45:00Z</dcterms:created>
  <dcterms:modified xsi:type="dcterms:W3CDTF">2015-03-24T20:46:00Z</dcterms:modified>
</cp:coreProperties>
</file>